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D6" w:rsidRDefault="00C23821">
      <w:pPr>
        <w:pStyle w:val="3"/>
        <w:jc w:val="center"/>
      </w:pPr>
      <w:r>
        <w:rPr>
          <w:rFonts w:hint="eastAsia"/>
        </w:rPr>
        <w:t>中共四大研究中心</w:t>
      </w:r>
      <w:r>
        <w:rPr>
          <w:rFonts w:hint="eastAsia"/>
        </w:rPr>
        <w:t>20</w:t>
      </w:r>
      <w:r>
        <w:rPr>
          <w:rFonts w:hint="eastAsia"/>
        </w:rPr>
        <w:t>22</w:t>
      </w:r>
      <w:r>
        <w:rPr>
          <w:rFonts w:hint="eastAsia"/>
        </w:rPr>
        <w:t>年度课题指南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一、中共四大专题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、中共四大历史地位的再认识研究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、共产国际与中共四大研究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、上海与中共早期发展史研究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、中共四大与中国革命基本问题的探索研究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、中共四大关于领导权问题的认识研究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、中共四大前后国共两党关系研究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、中共四大对中国革命中各阶级的分析研究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、中共四大关于党的组织和宣传工作的贡献研究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、中共四大关于群众工作的问题研究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、中共四大在党的统一战线发展过程中的贡献研究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、中共四大代表和相关人物研究（如陈独秀、瞿秋白、周恩来、阮章等）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、中共四大与早期工人、农民、青年、妇女运动研究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、中共四大相关的历史考证研究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二、红色文化专题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新时代红色文化价值传播研究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红色</w:t>
      </w:r>
      <w:r>
        <w:rPr>
          <w:rFonts w:hint="eastAsia"/>
          <w:sz w:val="28"/>
          <w:szCs w:val="28"/>
        </w:rPr>
        <w:t>文化资源的发掘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整合</w:t>
      </w:r>
      <w:r>
        <w:rPr>
          <w:rFonts w:hint="eastAsia"/>
          <w:sz w:val="28"/>
          <w:szCs w:val="28"/>
        </w:rPr>
        <w:t>与传承</w:t>
      </w:r>
      <w:r>
        <w:rPr>
          <w:rFonts w:hint="eastAsia"/>
          <w:sz w:val="28"/>
          <w:szCs w:val="28"/>
        </w:rPr>
        <w:t>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、发挥红色</w:t>
      </w:r>
      <w:r>
        <w:rPr>
          <w:rFonts w:hint="eastAsia"/>
          <w:sz w:val="28"/>
          <w:szCs w:val="28"/>
        </w:rPr>
        <w:t>文化</w:t>
      </w:r>
      <w:r>
        <w:rPr>
          <w:rFonts w:hint="eastAsia"/>
          <w:sz w:val="28"/>
          <w:szCs w:val="28"/>
        </w:rPr>
        <w:t>在干部教育培训中的作用研究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“犹太难民与上海”专题研究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、弘扬精武文化专题研究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、海派文化</w:t>
      </w:r>
      <w:r>
        <w:rPr>
          <w:rFonts w:hint="eastAsia"/>
          <w:sz w:val="28"/>
          <w:szCs w:val="28"/>
        </w:rPr>
        <w:t>发展研究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三、党的建设专题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、党支部建设研究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、党的建设历程研究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、社区党校建设研究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中国共产党人精神谱系研究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新时代全面加强党的建设研究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以党建工作引领社区治理研究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大数据时代党的群众工作创新研究</w:t>
      </w:r>
    </w:p>
    <w:p w:rsidR="003637D6" w:rsidRDefault="00C238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、信息化时代提升党的执政能力建设研究</w:t>
      </w:r>
    </w:p>
    <w:p w:rsidR="003637D6" w:rsidRDefault="003637D6"/>
    <w:sectPr w:rsidR="003637D6" w:rsidSect="003637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21" w:rsidRDefault="00C23821" w:rsidP="003637D6">
      <w:r>
        <w:separator/>
      </w:r>
    </w:p>
  </w:endnote>
  <w:endnote w:type="continuationSeparator" w:id="1">
    <w:p w:rsidR="00C23821" w:rsidRDefault="00C23821" w:rsidP="0036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6" w:rsidRDefault="003637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637D6" w:rsidRDefault="003637D6">
                <w:pPr>
                  <w:pStyle w:val="a3"/>
                </w:pPr>
                <w:r>
                  <w:fldChar w:fldCharType="begin"/>
                </w:r>
                <w:r w:rsidR="00C23821">
                  <w:instrText xml:space="preserve"> PAGE  \* MERGEFORMAT </w:instrText>
                </w:r>
                <w:r>
                  <w:fldChar w:fldCharType="separate"/>
                </w:r>
                <w:r w:rsidR="00C544C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21" w:rsidRDefault="00C23821" w:rsidP="003637D6">
      <w:r>
        <w:separator/>
      </w:r>
    </w:p>
  </w:footnote>
  <w:footnote w:type="continuationSeparator" w:id="1">
    <w:p w:rsidR="00C23821" w:rsidRDefault="00C23821" w:rsidP="00363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2C4EE0"/>
    <w:rsid w:val="003637D6"/>
    <w:rsid w:val="00C23821"/>
    <w:rsid w:val="00C544C3"/>
    <w:rsid w:val="3F2C4EE0"/>
    <w:rsid w:val="6AEA720A"/>
    <w:rsid w:val="726F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3637D6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37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3637D6"/>
    <w:rPr>
      <w:sz w:val="24"/>
    </w:rPr>
  </w:style>
  <w:style w:type="character" w:styleId="a5">
    <w:name w:val="Hyperlink"/>
    <w:basedOn w:val="a0"/>
    <w:qFormat/>
    <w:rsid w:val="003637D6"/>
    <w:rPr>
      <w:color w:val="0000FF"/>
      <w:u w:val="single"/>
    </w:rPr>
  </w:style>
  <w:style w:type="paragraph" w:styleId="a6">
    <w:name w:val="header"/>
    <w:basedOn w:val="a"/>
    <w:link w:val="Char"/>
    <w:rsid w:val="00C54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44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AutoBVT</cp:lastModifiedBy>
  <cp:revision>2</cp:revision>
  <dcterms:created xsi:type="dcterms:W3CDTF">2022-03-01T03:23:00Z</dcterms:created>
  <dcterms:modified xsi:type="dcterms:W3CDTF">2022-03-04T01:25:00Z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